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tabs>
          <w:tab w:val="clear" w:pos="720"/>
          <w:tab w:val="left" w:pos="5700" w:leader="none"/>
        </w:tabs>
        <w:jc w:val="left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  <w:bookmarkStart w:id="0" w:name="_GoBack"/>
      <w:bookmarkStart w:id="1" w:name="_GoBack"/>
      <w:bookmarkEnd w:id="1"/>
    </w:p>
    <w:p>
      <w:pPr>
        <w:pStyle w:val="Normal"/>
        <w:ind w:left="1244" w:right="1585" w:hanging="0"/>
        <w:jc w:val="center"/>
        <w:rPr>
          <w:b/>
          <w:b/>
          <w:spacing w:val="-10"/>
          <w:sz w:val="32"/>
        </w:rPr>
      </w:pPr>
      <w:r>
        <w:rPr>
          <w:b/>
          <w:sz w:val="32"/>
        </w:rPr>
        <w:t>ANEXO</w:t>
      </w:r>
      <w:r>
        <w:rPr>
          <w:b/>
          <w:spacing w:val="-12"/>
          <w:sz w:val="32"/>
        </w:rPr>
        <w:t xml:space="preserve"> </w:t>
      </w:r>
      <w:r>
        <w:rPr>
          <w:b/>
          <w:spacing w:val="-10"/>
          <w:sz w:val="32"/>
        </w:rPr>
        <w:t>I</w:t>
      </w:r>
    </w:p>
    <w:p>
      <w:pPr>
        <w:pStyle w:val="Normal"/>
        <w:ind w:left="1244" w:right="1585" w:hanging="0"/>
        <w:jc w:val="center"/>
        <w:rPr>
          <w:b/>
          <w:b/>
          <w:spacing w:val="-10"/>
          <w:sz w:val="32"/>
        </w:rPr>
      </w:pPr>
      <w:r>
        <w:rPr>
          <w:b/>
          <w:spacing w:val="-10"/>
          <w:sz w:val="32"/>
        </w:rPr>
      </w:r>
    </w:p>
    <w:p>
      <w:pPr>
        <w:pStyle w:val="Normal"/>
        <w:suppressAutoHyphens w:val="true"/>
        <w:spacing w:lineRule="auto" w:line="360"/>
        <w:jc w:val="center"/>
        <w:rPr>
          <w:rFonts w:ascii="Arial" w:hAnsi="Arial" w:cs="Arial"/>
          <w:b/>
          <w:b/>
          <w:color w:val="000000"/>
          <w:lang w:eastAsia="ar-SA"/>
        </w:rPr>
      </w:pPr>
      <w:r>
        <w:rPr>
          <w:rFonts w:cs="Arial" w:ascii="Arial" w:hAnsi="Arial"/>
          <w:b/>
          <w:color w:val="000000"/>
          <w:lang w:eastAsia="ar-SA"/>
        </w:rPr>
        <w:t>EDITAL INTERNO 01/202</w:t>
      </w:r>
      <w:r>
        <w:rPr>
          <w:rFonts w:cs="Arial" w:ascii="Arial" w:hAnsi="Arial"/>
          <w:b/>
          <w:color w:val="000000"/>
          <w:lang w:eastAsia="ar-SA"/>
        </w:rPr>
        <w:t>4</w:t>
      </w:r>
      <w:r>
        <w:rPr>
          <w:rFonts w:cs="Arial" w:ascii="Arial" w:hAnsi="Arial"/>
          <w:b/>
          <w:color w:val="000000"/>
          <w:lang w:eastAsia="ar-SA"/>
        </w:rPr>
        <w:t xml:space="preserve"> – IHAC</w:t>
      </w:r>
    </w:p>
    <w:p>
      <w:pPr>
        <w:pStyle w:val="Normal"/>
        <w:suppressAutoHyphens w:val="true"/>
        <w:spacing w:lineRule="auto" w:line="360"/>
        <w:jc w:val="center"/>
        <w:rPr>
          <w:rFonts w:ascii="Arial" w:hAnsi="Arial" w:cs="Arial"/>
          <w:b/>
          <w:b/>
          <w:color w:val="000000"/>
          <w:lang w:eastAsia="ar-SA"/>
        </w:rPr>
      </w:pPr>
      <w:r>
        <w:rPr>
          <w:rFonts w:cs="Arial" w:ascii="Arial" w:hAnsi="Arial"/>
          <w:b/>
          <w:color w:val="000000"/>
          <w:lang w:eastAsia="ar-SA"/>
        </w:rPr>
        <w:t>CHAMADA PARA PROCESSO SELETIVO PARA APRESENTAÇÃO DE</w:t>
      </w:r>
    </w:p>
    <w:p>
      <w:pPr>
        <w:pStyle w:val="Normal"/>
        <w:suppressAutoHyphens w:val="true"/>
        <w:spacing w:lineRule="auto" w:line="360"/>
        <w:jc w:val="center"/>
        <w:rPr>
          <w:rFonts w:ascii="Arial" w:hAnsi="Arial" w:cs="Arial"/>
          <w:b/>
          <w:b/>
          <w:color w:val="000000"/>
          <w:lang w:eastAsia="ar-SA"/>
        </w:rPr>
      </w:pPr>
      <w:r>
        <w:rPr>
          <w:rFonts w:cs="Arial" w:ascii="Arial" w:hAnsi="Arial"/>
          <w:b/>
          <w:color w:val="000000"/>
          <w:lang w:eastAsia="ar-SA"/>
        </w:rPr>
        <w:t>CANDIDATURAS DO IHAC AO EDITAL PROFESSOR VISITANTE NOTÓRIO</w:t>
      </w:r>
    </w:p>
    <w:p>
      <w:pPr>
        <w:pStyle w:val="Normal"/>
        <w:ind w:left="1244" w:right="1585" w:hanging="0"/>
        <w:jc w:val="center"/>
        <w:rPr>
          <w:b/>
          <w:b/>
          <w:sz w:val="32"/>
        </w:rPr>
      </w:pPr>
      <w:r>
        <w:rPr>
          <w:rFonts w:cs="Arial" w:ascii="Arial" w:hAnsi="Arial"/>
          <w:b/>
          <w:color w:val="000000"/>
          <w:lang w:eastAsia="ar-SA"/>
        </w:rPr>
        <w:t>SABER 202</w:t>
      </w:r>
      <w:r>
        <w:rPr>
          <w:rFonts w:cs="Arial" w:ascii="Arial" w:hAnsi="Arial"/>
          <w:b/>
          <w:color w:val="000000"/>
          <w:lang w:eastAsia="ar-SA"/>
        </w:rPr>
        <w:t>4</w:t>
      </w:r>
      <w:r>
        <w:rPr>
          <w:rFonts w:cs="Arial" w:ascii="Arial" w:hAnsi="Arial"/>
          <w:b/>
          <w:color w:val="000000"/>
          <w:lang w:eastAsia="ar-SA"/>
        </w:rPr>
        <w:t xml:space="preserve"> PROEXT/UFBA</w:t>
        <w:br/>
      </w:r>
    </w:p>
    <w:p>
      <w:pPr>
        <w:pStyle w:val="Corpodotexto"/>
        <w:spacing w:before="10" w:after="120"/>
        <w:rPr>
          <w:b/>
          <w:b/>
          <w:sz w:val="15"/>
        </w:rPr>
      </w:pPr>
      <w:r>
        <w:rPr>
          <w:b/>
          <w:sz w:val="15"/>
        </w:rPr>
      </w:r>
    </w:p>
    <w:tbl>
      <w:tblPr>
        <w:tblStyle w:val="TableNormal"/>
        <w:tblW w:w="9268" w:type="dxa"/>
        <w:jc w:val="left"/>
        <w:tblInd w:w="64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470"/>
        <w:gridCol w:w="5797"/>
      </w:tblGrid>
      <w:tr>
        <w:trPr>
          <w:trHeight w:val="592" w:hRule="atLeast"/>
        </w:trPr>
        <w:tc>
          <w:tcPr>
            <w:tcW w:w="9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1" w:after="0"/>
              <w:ind w:left="3328" w:right="3322" w:hanging="0"/>
              <w:jc w:val="center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lang w:bidi="ar-SA"/>
              </w:rPr>
              <w:t>FICHA</w:t>
            </w:r>
            <w:r>
              <w:rPr>
                <w:rFonts w:eastAsia="Times New Roman" w:cs="Times New Roman"/>
                <w:b/>
                <w:spacing w:val="-15"/>
                <w:kern w:val="0"/>
                <w:sz w:val="24"/>
                <w:lang w:bidi="ar-SA"/>
              </w:rPr>
              <w:t xml:space="preserve"> </w:t>
            </w:r>
            <w:r>
              <w:rPr>
                <w:rFonts w:eastAsia="Times New Roman" w:cs="Times New Roman"/>
                <w:b/>
                <w:kern w:val="0"/>
                <w:sz w:val="24"/>
                <w:lang w:bidi="ar-SA"/>
              </w:rPr>
              <w:t xml:space="preserve">DE </w:t>
            </w:r>
            <w:r>
              <w:rPr>
                <w:rFonts w:eastAsia="Times New Roman" w:cs="Times New Roman"/>
                <w:b/>
                <w:spacing w:val="-2"/>
                <w:kern w:val="0"/>
                <w:sz w:val="24"/>
                <w:lang w:bidi="ar-SA"/>
              </w:rPr>
              <w:t>INSCRIÇÃO</w:t>
            </w:r>
          </w:p>
        </w:tc>
      </w:tr>
      <w:tr>
        <w:trPr>
          <w:trHeight w:val="657" w:hRule="atLeast"/>
        </w:trPr>
        <w:tc>
          <w:tcPr>
            <w:tcW w:w="9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rPr>
                <w:sz w:val="24"/>
              </w:rPr>
            </w:pPr>
            <w:r>
              <w:rPr>
                <w:rFonts w:eastAsia="Times New Roman" w:cs="Times New Roman"/>
                <w:kern w:val="0"/>
                <w:sz w:val="24"/>
                <w:lang w:bidi="ar-SA"/>
              </w:rPr>
              <w:t>Nome</w:t>
            </w:r>
            <w:r>
              <w:rPr>
                <w:rFonts w:eastAsia="Times New Roman" w:cs="Times New Roman"/>
                <w:spacing w:val="-1"/>
                <w:kern w:val="0"/>
                <w:sz w:val="24"/>
                <w:lang w:bidi="ar-SA"/>
              </w:rPr>
              <w:t xml:space="preserve"> </w:t>
            </w:r>
            <w:r>
              <w:rPr>
                <w:rFonts w:eastAsia="Times New Roman" w:cs="Times New Roman"/>
                <w:spacing w:val="-2"/>
                <w:kern w:val="0"/>
                <w:sz w:val="24"/>
                <w:lang w:bidi="ar-SA"/>
              </w:rPr>
              <w:t>Completo:</w:t>
            </w:r>
          </w:p>
        </w:tc>
      </w:tr>
      <w:tr>
        <w:trPr>
          <w:trHeight w:val="664" w:hRule="atLeast"/>
        </w:trPr>
        <w:tc>
          <w:tcPr>
            <w:tcW w:w="9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9" w:after="0"/>
              <w:rPr>
                <w:sz w:val="24"/>
              </w:rPr>
            </w:pPr>
            <w:r>
              <w:rPr>
                <w:rFonts w:eastAsia="Times New Roman" w:cs="Times New Roman"/>
                <w:kern w:val="0"/>
                <w:sz w:val="24"/>
                <w:lang w:bidi="ar-SA"/>
              </w:rPr>
              <w:t>Nome</w:t>
            </w:r>
            <w:r>
              <w:rPr>
                <w:rFonts w:eastAsia="Times New Roman" w:cs="Times New Roman"/>
                <w:spacing w:val="-3"/>
                <w:kern w:val="0"/>
                <w:sz w:val="24"/>
                <w:lang w:bidi="ar-SA"/>
              </w:rPr>
              <w:t xml:space="preserve"> </w:t>
            </w:r>
            <w:r>
              <w:rPr>
                <w:rFonts w:eastAsia="Times New Roman" w:cs="Times New Roman"/>
                <w:spacing w:val="-2"/>
                <w:kern w:val="0"/>
                <w:sz w:val="24"/>
                <w:lang w:bidi="ar-SA"/>
              </w:rPr>
              <w:t>social:</w:t>
            </w:r>
          </w:p>
        </w:tc>
      </w:tr>
      <w:tr>
        <w:trPr>
          <w:trHeight w:val="664" w:hRule="atLeast"/>
        </w:trPr>
        <w:tc>
          <w:tcPr>
            <w:tcW w:w="9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9" w:after="0"/>
              <w:rPr>
                <w:sz w:val="24"/>
              </w:rPr>
            </w:pPr>
            <w:r>
              <w:rPr>
                <w:rFonts w:eastAsia="Times New Roman" w:cs="Times New Roman"/>
                <w:kern w:val="0"/>
                <w:sz w:val="24"/>
                <w:lang w:bidi="ar-SA"/>
              </w:rPr>
              <w:t>Nome</w:t>
            </w:r>
            <w:r>
              <w:rPr>
                <w:rFonts w:eastAsia="Times New Roman" w:cs="Times New Roman"/>
                <w:spacing w:val="-2"/>
                <w:kern w:val="0"/>
                <w:sz w:val="24"/>
                <w:lang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4"/>
                <w:lang w:bidi="ar-SA"/>
              </w:rPr>
              <w:t xml:space="preserve">do professor </w:t>
            </w:r>
            <w:r>
              <w:rPr>
                <w:rFonts w:eastAsia="Times New Roman" w:cs="Times New Roman"/>
                <w:spacing w:val="-2"/>
                <w:kern w:val="0"/>
                <w:sz w:val="24"/>
                <w:lang w:bidi="ar-SA"/>
              </w:rPr>
              <w:t>colaborador:</w:t>
            </w:r>
          </w:p>
        </w:tc>
      </w:tr>
      <w:tr>
        <w:trPr>
          <w:trHeight w:val="995" w:hRule="atLeast"/>
        </w:trPr>
        <w:tc>
          <w:tcPr>
            <w:tcW w:w="9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9" w:after="0"/>
              <w:rPr>
                <w:sz w:val="24"/>
              </w:rPr>
            </w:pPr>
            <w:r>
              <w:rPr>
                <w:rFonts w:eastAsia="Times New Roman" w:cs="Times New Roman"/>
                <w:kern w:val="0"/>
                <w:sz w:val="24"/>
                <w:lang w:bidi="ar-SA"/>
              </w:rPr>
              <w:t>Data</w:t>
            </w:r>
            <w:r>
              <w:rPr>
                <w:rFonts w:eastAsia="Times New Roman" w:cs="Times New Roman"/>
                <w:spacing w:val="-2"/>
                <w:kern w:val="0"/>
                <w:sz w:val="24"/>
                <w:lang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4"/>
                <w:lang w:bidi="ar-SA"/>
              </w:rPr>
              <w:t>de</w:t>
            </w:r>
            <w:r>
              <w:rPr>
                <w:rFonts w:eastAsia="Times New Roman" w:cs="Times New Roman"/>
                <w:spacing w:val="-2"/>
                <w:kern w:val="0"/>
                <w:sz w:val="24"/>
                <w:lang w:bidi="ar-SA"/>
              </w:rPr>
              <w:t xml:space="preserve"> nascimento:</w:t>
            </w:r>
          </w:p>
        </w:tc>
      </w:tr>
      <w:tr>
        <w:trPr>
          <w:trHeight w:val="1288" w:hRule="atLeast"/>
        </w:trPr>
        <w:tc>
          <w:tcPr>
            <w:tcW w:w="9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2" w:before="39" w:after="0"/>
              <w:rPr>
                <w:sz w:val="24"/>
              </w:rPr>
            </w:pPr>
            <w:r>
              <w:rPr>
                <w:rFonts w:eastAsia="Times New Roman" w:cs="Times New Roman"/>
                <w:kern w:val="0"/>
                <w:sz w:val="24"/>
                <w:lang w:bidi="ar-SA"/>
              </w:rPr>
              <w:t>É</w:t>
            </w:r>
            <w:r>
              <w:rPr>
                <w:rFonts w:eastAsia="Times New Roman" w:cs="Times New Roman"/>
                <w:spacing w:val="-5"/>
                <w:kern w:val="0"/>
                <w:sz w:val="24"/>
                <w:lang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4"/>
                <w:lang w:bidi="ar-SA"/>
              </w:rPr>
              <w:t>optante</w:t>
            </w:r>
            <w:r>
              <w:rPr>
                <w:rFonts w:eastAsia="Times New Roman" w:cs="Times New Roman"/>
                <w:spacing w:val="-5"/>
                <w:kern w:val="0"/>
                <w:sz w:val="24"/>
                <w:lang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4"/>
                <w:lang w:bidi="ar-SA"/>
              </w:rPr>
              <w:t>das</w:t>
            </w:r>
            <w:r>
              <w:rPr>
                <w:rFonts w:eastAsia="Times New Roman" w:cs="Times New Roman"/>
                <w:spacing w:val="-4"/>
                <w:kern w:val="0"/>
                <w:sz w:val="24"/>
                <w:lang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4"/>
                <w:lang w:bidi="ar-SA"/>
              </w:rPr>
              <w:t>Políticas</w:t>
            </w:r>
            <w:r>
              <w:rPr>
                <w:rFonts w:eastAsia="Times New Roman" w:cs="Times New Roman"/>
                <w:spacing w:val="-4"/>
                <w:kern w:val="0"/>
                <w:sz w:val="24"/>
                <w:lang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4"/>
                <w:lang w:bidi="ar-SA"/>
              </w:rPr>
              <w:t>de</w:t>
            </w:r>
            <w:r>
              <w:rPr>
                <w:rFonts w:eastAsia="Times New Roman" w:cs="Times New Roman"/>
                <w:spacing w:val="-16"/>
                <w:kern w:val="0"/>
                <w:sz w:val="24"/>
                <w:lang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4"/>
                <w:lang w:bidi="ar-SA"/>
              </w:rPr>
              <w:t>Ações</w:t>
            </w:r>
            <w:r>
              <w:rPr>
                <w:rFonts w:eastAsia="Times New Roman" w:cs="Times New Roman"/>
                <w:spacing w:val="-15"/>
                <w:kern w:val="0"/>
                <w:sz w:val="24"/>
                <w:lang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4"/>
                <w:lang w:bidi="ar-SA"/>
              </w:rPr>
              <w:t>Afirmativas</w:t>
            </w:r>
            <w:r>
              <w:rPr>
                <w:rFonts w:eastAsia="Times New Roman" w:cs="Times New Roman"/>
                <w:spacing w:val="-4"/>
                <w:kern w:val="0"/>
                <w:sz w:val="24"/>
                <w:lang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4"/>
                <w:lang w:bidi="ar-SA"/>
              </w:rPr>
              <w:t>(responder</w:t>
            </w:r>
            <w:r>
              <w:rPr>
                <w:rFonts w:eastAsia="Times New Roman" w:cs="Times New Roman"/>
                <w:spacing w:val="-3"/>
                <w:kern w:val="0"/>
                <w:sz w:val="24"/>
                <w:lang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4"/>
                <w:lang w:bidi="ar-SA"/>
              </w:rPr>
              <w:t>com</w:t>
            </w:r>
            <w:r>
              <w:rPr>
                <w:rFonts w:eastAsia="Times New Roman" w:cs="Times New Roman"/>
                <w:spacing w:val="-3"/>
                <w:kern w:val="0"/>
                <w:sz w:val="24"/>
                <w:lang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4"/>
                <w:lang w:bidi="ar-SA"/>
              </w:rPr>
              <w:t>“sim”</w:t>
            </w:r>
            <w:r>
              <w:rPr>
                <w:rFonts w:eastAsia="Times New Roman" w:cs="Times New Roman"/>
                <w:spacing w:val="-4"/>
                <w:kern w:val="0"/>
                <w:sz w:val="24"/>
                <w:lang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4"/>
                <w:lang w:bidi="ar-SA"/>
              </w:rPr>
              <w:t>ou</w:t>
            </w:r>
            <w:r>
              <w:rPr>
                <w:rFonts w:eastAsia="Times New Roman" w:cs="Times New Roman"/>
                <w:spacing w:val="-1"/>
                <w:kern w:val="0"/>
                <w:sz w:val="24"/>
                <w:lang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4"/>
                <w:lang w:bidi="ar-SA"/>
              </w:rPr>
              <w:t>“não”)?</w:t>
            </w:r>
            <w:r>
              <w:rPr>
                <w:rFonts w:eastAsia="Times New Roman" w:cs="Times New Roman"/>
                <w:spacing w:val="-5"/>
                <w:kern w:val="0"/>
                <w:sz w:val="24"/>
                <w:lang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4"/>
                <w:lang w:bidi="ar-SA"/>
              </w:rPr>
              <w:t>Caso</w:t>
            </w:r>
            <w:r>
              <w:rPr>
                <w:rFonts w:eastAsia="Times New Roman" w:cs="Times New Roman"/>
                <w:spacing w:val="-3"/>
                <w:kern w:val="0"/>
                <w:sz w:val="24"/>
                <w:lang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4"/>
                <w:lang w:bidi="ar-SA"/>
              </w:rPr>
              <w:t>sim, preencher e assinar o Anexo II.</w:t>
            </w:r>
          </w:p>
        </w:tc>
      </w:tr>
      <w:tr>
        <w:trPr>
          <w:trHeight w:val="995" w:hRule="atLeast"/>
        </w:trPr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rPr>
                <w:sz w:val="24"/>
              </w:rPr>
            </w:pPr>
            <w:r>
              <w:rPr>
                <w:rFonts w:eastAsia="Times New Roman" w:cs="Times New Roman"/>
                <w:spacing w:val="-5"/>
                <w:kern w:val="0"/>
                <w:sz w:val="24"/>
                <w:lang w:bidi="ar-SA"/>
              </w:rPr>
              <w:t>RG: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9" w:after="0"/>
              <w:rPr>
                <w:sz w:val="24"/>
              </w:rPr>
            </w:pPr>
            <w:r>
              <w:rPr>
                <w:rFonts w:eastAsia="Times New Roman" w:cs="Times New Roman"/>
                <w:spacing w:val="-4"/>
                <w:kern w:val="0"/>
                <w:sz w:val="24"/>
                <w:lang w:bidi="ar-SA"/>
              </w:rPr>
              <w:t>CPF:</w:t>
            </w:r>
          </w:p>
        </w:tc>
      </w:tr>
      <w:tr>
        <w:trPr>
          <w:trHeight w:val="782" w:hRule="atLeast"/>
        </w:trPr>
        <w:tc>
          <w:tcPr>
            <w:tcW w:w="9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9" w:after="0"/>
              <w:rPr>
                <w:sz w:val="24"/>
              </w:rPr>
            </w:pPr>
            <w:r>
              <w:rPr>
                <w:rFonts w:eastAsia="Times New Roman" w:cs="Times New Roman"/>
                <w:spacing w:val="-2"/>
                <w:kern w:val="0"/>
                <w:sz w:val="24"/>
                <w:lang w:bidi="ar-SA"/>
              </w:rPr>
              <w:t>Endereço:</w:t>
            </w:r>
          </w:p>
        </w:tc>
      </w:tr>
      <w:tr>
        <w:trPr>
          <w:trHeight w:val="664" w:hRule="atLeast"/>
        </w:trPr>
        <w:tc>
          <w:tcPr>
            <w:tcW w:w="9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9" w:after="0"/>
              <w:rPr>
                <w:sz w:val="24"/>
              </w:rPr>
            </w:pPr>
            <w:r>
              <w:rPr>
                <w:rFonts w:eastAsia="Times New Roman" w:cs="Times New Roman"/>
                <w:spacing w:val="-2"/>
                <w:kern w:val="0"/>
                <w:sz w:val="24"/>
                <w:lang w:bidi="ar-SA"/>
              </w:rPr>
              <w:t>E-mail:</w:t>
            </w:r>
          </w:p>
        </w:tc>
      </w:tr>
      <w:tr>
        <w:trPr>
          <w:trHeight w:val="657" w:hRule="atLeast"/>
        </w:trPr>
        <w:tc>
          <w:tcPr>
            <w:tcW w:w="9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9" w:after="0"/>
              <w:rPr>
                <w:sz w:val="24"/>
              </w:rPr>
            </w:pPr>
            <w:r>
              <w:rPr>
                <w:rFonts w:eastAsia="Times New Roman" w:cs="Times New Roman"/>
                <w:spacing w:val="-2"/>
                <w:kern w:val="0"/>
                <w:sz w:val="24"/>
                <w:lang w:bidi="ar-SA"/>
              </w:rPr>
              <w:t>Telefone/celular:</w:t>
            </w:r>
          </w:p>
        </w:tc>
      </w:tr>
    </w:tbl>
    <w:p>
      <w:pPr>
        <w:pStyle w:val="Corpodotexto"/>
        <w:spacing w:before="6" w:after="120"/>
        <w:rPr>
          <w:b/>
          <w:b/>
          <w:sz w:val="39"/>
        </w:rPr>
      </w:pPr>
      <w:r>
        <w:rPr>
          <w:b/>
          <w:sz w:val="39"/>
        </w:rPr>
      </w:r>
    </w:p>
    <w:p>
      <w:pPr>
        <w:pStyle w:val="Normal1"/>
        <w:ind w:left="720" w:hanging="436"/>
        <w:jc w:val="center"/>
        <w:rPr>
          <w:rFonts w:ascii="Calibri" w:hAnsi="Calibri" w:eastAsia="Calibri" w:cs="Calibri"/>
          <w:b/>
          <w:b/>
          <w:color w:val="000000"/>
          <w:sz w:val="25"/>
          <w:szCs w:val="25"/>
        </w:rPr>
      </w:pPr>
      <w:r>
        <w:rPr>
          <w:rFonts w:eastAsia="Calibri" w:cs="Calibri" w:ascii="Calibri" w:hAnsi="Calibri"/>
          <w:b/>
          <w:color w:val="000000"/>
          <w:sz w:val="25"/>
          <w:szCs w:val="25"/>
        </w:rPr>
      </w:r>
    </w:p>
    <w:p>
      <w:pPr>
        <w:pStyle w:val="Normal1"/>
        <w:ind w:left="720" w:hanging="436"/>
        <w:jc w:val="center"/>
        <w:rPr>
          <w:rFonts w:ascii="Calibri" w:hAnsi="Calibri" w:eastAsia="Calibri" w:cs="Calibri"/>
          <w:b/>
          <w:b/>
          <w:color w:val="000000"/>
          <w:sz w:val="25"/>
          <w:szCs w:val="25"/>
        </w:rPr>
      </w:pPr>
      <w:r>
        <w:rPr>
          <w:rFonts w:eastAsia="Calibri" w:cs="Calibri" w:ascii="Calibri" w:hAnsi="Calibri"/>
          <w:b/>
          <w:color w:val="000000"/>
          <w:sz w:val="25"/>
          <w:szCs w:val="25"/>
        </w:rPr>
      </w:r>
    </w:p>
    <w:p>
      <w:pPr>
        <w:pStyle w:val="Normal1"/>
        <w:ind w:left="720" w:hanging="436"/>
        <w:jc w:val="center"/>
        <w:rPr>
          <w:rFonts w:ascii="Calibri" w:hAnsi="Calibri" w:eastAsia="Calibri" w:cs="Calibri"/>
          <w:b/>
          <w:b/>
          <w:color w:val="000000"/>
          <w:sz w:val="25"/>
          <w:szCs w:val="25"/>
        </w:rPr>
      </w:pPr>
      <w:r>
        <w:rPr>
          <w:rFonts w:eastAsia="Calibri" w:cs="Calibri" w:ascii="Calibri" w:hAnsi="Calibri"/>
          <w:b/>
          <w:color w:val="000000"/>
          <w:sz w:val="25"/>
          <w:szCs w:val="25"/>
        </w:rPr>
      </w:r>
    </w:p>
    <w:p>
      <w:pPr>
        <w:pStyle w:val="Normal1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1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720" w:right="720" w:gutter="0" w:header="709" w:top="1701" w:footer="378" w:bottom="72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Candar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pBdr/>
      <w:tabs>
        <w:tab w:val="clear" w:pos="720"/>
        <w:tab w:val="center" w:pos="4252" w:leader="none"/>
        <w:tab w:val="right" w:pos="8504" w:leader="none"/>
      </w:tabs>
      <w:jc w:val="center"/>
      <w:rPr>
        <w:color w:val="A6A6A6"/>
        <w:sz w:val="18"/>
        <w:szCs w:val="18"/>
      </w:rPr>
    </w:pPr>
    <w:r>
      <w:rPr>
        <w:color w:val="A6A6A6"/>
        <w:sz w:val="18"/>
        <w:szCs w:val="18"/>
      </w:rPr>
      <w:t>_______________________________________________________________________________________</w:t>
    </w:r>
  </w:p>
  <w:p>
    <w:pPr>
      <w:pStyle w:val="Normal1"/>
      <w:pBdr/>
      <w:tabs>
        <w:tab w:val="clear" w:pos="720"/>
        <w:tab w:val="center" w:pos="4252" w:leader="none"/>
        <w:tab w:val="right" w:pos="8504" w:leader="none"/>
      </w:tabs>
      <w:jc w:val="center"/>
      <w:rPr>
        <w:rFonts w:ascii="Candara" w:hAnsi="Candara" w:eastAsia="Candara" w:cs="Candara"/>
        <w:color w:val="000000"/>
        <w:sz w:val="18"/>
        <w:szCs w:val="18"/>
      </w:rPr>
    </w:pPr>
    <w:r>
      <w:rPr>
        <w:rFonts w:eastAsia="Candara" w:cs="Candara" w:ascii="Candara" w:hAnsi="Candara"/>
        <w:color w:val="000000"/>
        <w:sz w:val="18"/>
        <w:szCs w:val="18"/>
      </w:rPr>
      <w:t>Instituto de Humanidades, Artes e Ciências Professor Milton Santos – IHAC</w:t>
    </w:r>
  </w:p>
  <w:p>
    <w:pPr>
      <w:pStyle w:val="Normal1"/>
      <w:pBdr/>
      <w:tabs>
        <w:tab w:val="clear" w:pos="720"/>
        <w:tab w:val="center" w:pos="4252" w:leader="none"/>
        <w:tab w:val="right" w:pos="8504" w:leader="none"/>
      </w:tabs>
      <w:jc w:val="center"/>
      <w:rPr>
        <w:rFonts w:ascii="Candara" w:hAnsi="Candara" w:eastAsia="Candara" w:cs="Candara"/>
        <w:color w:val="000000"/>
        <w:sz w:val="18"/>
        <w:szCs w:val="18"/>
      </w:rPr>
    </w:pPr>
    <w:r>
      <w:rPr>
        <w:rFonts w:eastAsia="Candara" w:cs="Candara" w:ascii="Candara" w:hAnsi="Candara"/>
        <w:color w:val="000000"/>
        <w:sz w:val="18"/>
        <w:szCs w:val="18"/>
      </w:rPr>
      <w:t>PAF V – Rua Barão de Jeremoabo, s/n – Campus Universitário de Ondina</w:t>
    </w:r>
  </w:p>
  <w:p>
    <w:pPr>
      <w:pStyle w:val="Normal1"/>
      <w:pBdr/>
      <w:tabs>
        <w:tab w:val="clear" w:pos="720"/>
        <w:tab w:val="center" w:pos="4252" w:leader="none"/>
        <w:tab w:val="right" w:pos="8504" w:leader="none"/>
      </w:tabs>
      <w:jc w:val="center"/>
      <w:rPr>
        <w:rFonts w:ascii="Candara" w:hAnsi="Candara" w:eastAsia="Candara" w:cs="Candara"/>
        <w:color w:val="000000"/>
        <w:sz w:val="18"/>
        <w:szCs w:val="18"/>
      </w:rPr>
    </w:pPr>
    <w:r>
      <w:rPr>
        <w:rFonts w:eastAsia="Candara" w:cs="Candara" w:ascii="Candara" w:hAnsi="Candara"/>
        <w:color w:val="000000"/>
        <w:sz w:val="18"/>
        <w:szCs w:val="18"/>
      </w:rPr>
      <w:t>CEP 40170-115, Salvador – Ba | Telefone: 71 3283 6789/91 | e-mail: ihac@ufba.br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pBdr/>
      <w:tabs>
        <w:tab w:val="clear" w:pos="720"/>
        <w:tab w:val="center" w:pos="4252" w:leader="none"/>
        <w:tab w:val="right" w:pos="8504" w:leader="none"/>
      </w:tabs>
      <w:jc w:val="center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0310" cy="1083310"/>
          <wp:effectExtent l="0" t="0" r="0" b="0"/>
          <wp:wrapNone/>
          <wp:docPr id="1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83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4"/>
        <w:szCs w:val="24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14cf8"/>
    <w:pPr>
      <w:widowControl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1"/>
    <w:next w:val="Normal1"/>
    <w:qFormat/>
    <w:rsid w:val="006a728f"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rsid w:val="006a728f"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rsid w:val="006a728f"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rsid w:val="006a728f"/>
    <w:pPr>
      <w:keepNext w:val="true"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qFormat/>
    <w:rsid w:val="006a728f"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rsid w:val="006a728f"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a50173"/>
    <w:rPr>
      <w:rFonts w:ascii="Tahoma" w:hAnsi="Tahoma" w:cs="Tahoma"/>
      <w:sz w:val="16"/>
      <w:szCs w:val="16"/>
    </w:rPr>
  </w:style>
  <w:style w:type="character" w:styleId="CorpodetextoChar" w:customStyle="1">
    <w:name w:val="Corpo de texto Char"/>
    <w:basedOn w:val="DefaultParagraphFont"/>
    <w:uiPriority w:val="99"/>
    <w:semiHidden/>
    <w:qFormat/>
    <w:rsid w:val="003d4b8c"/>
    <w:rPr>
      <w:lang w:eastAsia="en-US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uiPriority w:val="99"/>
    <w:semiHidden/>
    <w:unhideWhenUsed/>
    <w:rsid w:val="003d4b8c"/>
    <w:pPr>
      <w:spacing w:before="0" w:after="120"/>
    </w:pPr>
    <w:rPr>
      <w:lang w:eastAsia="en-US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1" w:customStyle="1">
    <w:name w:val="Normal1"/>
    <w:qFormat/>
    <w:rsid w:val="006a728f"/>
    <w:pPr>
      <w:widowControl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dodocumento">
    <w:name w:val="Title"/>
    <w:basedOn w:val="Normal1"/>
    <w:next w:val="Normal1"/>
    <w:qFormat/>
    <w:rsid w:val="006a728f"/>
    <w:pPr>
      <w:keepNext w:val="true"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rsid w:val="006a728f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a50173"/>
    <w:pPr/>
    <w:rPr>
      <w:rFonts w:ascii="Tahoma" w:hAnsi="Tahoma" w:cs="Tahoma"/>
      <w:sz w:val="16"/>
      <w:szCs w:val="16"/>
    </w:rPr>
  </w:style>
  <w:style w:type="paragraph" w:styleId="TableParagraph" w:customStyle="1">
    <w:name w:val="Table Paragraph"/>
    <w:basedOn w:val="Normal"/>
    <w:uiPriority w:val="1"/>
    <w:qFormat/>
    <w:rsid w:val="003d4b8c"/>
    <w:pPr>
      <w:widowControl w:val="false"/>
      <w:spacing w:before="39" w:after="0"/>
      <w:ind w:left="69" w:hanging="0"/>
      <w:jc w:val="left"/>
    </w:pPr>
    <w:rPr>
      <w:sz w:val="22"/>
      <w:szCs w:val="22"/>
      <w:lang w:val="pt-PT" w:eastAsia="en-U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qFormat/>
    <w:rsid w:val="006a728f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LibreOffice/7.3.2.2$Windows_X86_64 LibreOffice_project/49f2b1bff42cfccbd8f788c8dc32c1c309559be0</Application>
  <AppVersion>15.0000</AppVersion>
  <Pages>1</Pages>
  <Words>97</Words>
  <Characters>643</Characters>
  <CharactersWithSpaces>726</CharactersWithSpaces>
  <Paragraphs>20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2023-07-11T20:47:00Z</dcterms:created>
  <dc:creator>UFBA</dc:creator>
  <dc:description/>
  <dc:language>pt-BR</dc:language>
  <cp:lastModifiedBy/>
  <cp:lastPrinted>2023-05-18T21:14:00Z</cp:lastPrinted>
  <dcterms:modified xsi:type="dcterms:W3CDTF">2024-10-25T17:46:43Z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